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47E94" w14:textId="77777777" w:rsidR="00474FD1" w:rsidRDefault="00474FD1" w:rsidP="00474FD1"/>
    <w:p w14:paraId="086CFAFC" w14:textId="1CA68700" w:rsidR="00474FD1" w:rsidRDefault="00474FD1" w:rsidP="00474FD1">
      <w:r>
        <w:t xml:space="preserve">4° Convegno Regionale </w:t>
      </w:r>
      <w:proofErr w:type="spellStart"/>
      <w:r>
        <w:t>SIF</w:t>
      </w:r>
      <w:r w:rsidR="00B508C9">
        <w:t>o</w:t>
      </w:r>
      <w:r>
        <w:t>P</w:t>
      </w:r>
      <w:proofErr w:type="spellEnd"/>
    </w:p>
    <w:p w14:paraId="2F2CE7C3" w14:textId="4A0B72FF" w:rsidR="00474FD1" w:rsidRDefault="00474FD1" w:rsidP="00474FD1">
      <w:r>
        <w:t>La Dottoressa Paola Mattei, Segretario Nazionale della SIFOP e la commissione formazione del SUMAI di Napoli, hanno organizzato presso l’Auditorium dell’Ordine dei Medici Chirurghi e Odontoiatri della provincia di Napoli con il titolo</w:t>
      </w:r>
      <w:r w:rsidRPr="00474FD1">
        <w:t xml:space="preserve"> Prevenire e </w:t>
      </w:r>
      <w:proofErr w:type="gramStart"/>
      <w:r w:rsidRPr="00474FD1">
        <w:t>Curare :</w:t>
      </w:r>
      <w:proofErr w:type="gramEnd"/>
      <w:r w:rsidRPr="00474FD1">
        <w:t xml:space="preserve"> binomio indissolubile dell’ “Arte Medica”</w:t>
      </w:r>
      <w:r>
        <w:t>, il 4° Congresso Regionale SIFOP della Campania il giorno 14/09/2023 dalle 8.30 alle 16.30.</w:t>
      </w:r>
    </w:p>
    <w:p w14:paraId="68C3F788" w14:textId="77777777" w:rsidR="00474FD1" w:rsidRDefault="00474FD1" w:rsidP="00474FD1">
      <w:r>
        <w:t>Per partecipare al convegno è obbligatoria l’iscrizione da effettuare esclusivamente per mail.</w:t>
      </w:r>
    </w:p>
    <w:p w14:paraId="40FC187D" w14:textId="77777777" w:rsidR="00474FD1" w:rsidRDefault="00474FD1" w:rsidP="00474FD1">
      <w:r>
        <w:t>utilizzando il modulo allegato da inviare in tempi strettissimi a: info@sumainapoli.it</w:t>
      </w:r>
    </w:p>
    <w:p w14:paraId="22444575" w14:textId="77777777" w:rsidR="00474FD1" w:rsidRDefault="00474FD1" w:rsidP="00474FD1">
      <w:r>
        <w:t>Il corso è in via di accreditamento ECM, possono aderire 100 tra medici (area multidisciplinare), biologi e psicologi.</w:t>
      </w:r>
    </w:p>
    <w:p w14:paraId="30296F5F" w14:textId="77777777" w:rsidR="00474FD1" w:rsidRDefault="00474FD1" w:rsidP="00474FD1">
      <w:r>
        <w:t xml:space="preserve">Su disposizione della </w:t>
      </w:r>
      <w:proofErr w:type="spellStart"/>
      <w:r>
        <w:t>SIFoP</w:t>
      </w:r>
      <w:proofErr w:type="spellEnd"/>
      <w:r>
        <w:t>, non sono previste partecipazioni parziali all’evento e gli attestati verranno rilasciati esclusivamente alla fine dell’evento alla consegna dei questionari ECM.</w:t>
      </w:r>
    </w:p>
    <w:p w14:paraId="40A26F7F" w14:textId="77777777" w:rsidR="00474FD1" w:rsidRDefault="00474FD1" w:rsidP="00474FD1">
      <w:r>
        <w:t>Di seguito il programma ed in allegato il modulo da utilizzare per la iscrizione.</w:t>
      </w:r>
    </w:p>
    <w:p w14:paraId="329C28C3" w14:textId="77777777" w:rsidR="00474FD1" w:rsidRDefault="00474FD1" w:rsidP="00474FD1">
      <w:r>
        <w:t>Cordiali saluti</w:t>
      </w:r>
    </w:p>
    <w:p w14:paraId="2BD4A193" w14:textId="77777777" w:rsidR="00474FD1" w:rsidRDefault="00474FD1" w:rsidP="00474FD1"/>
    <w:p w14:paraId="17474AFD" w14:textId="77777777" w:rsidR="00474FD1" w:rsidRDefault="00474FD1" w:rsidP="00474FD1">
      <w:r>
        <w:t>Il Segretario Provinciale                 Il Tesoriere Provinciale</w:t>
      </w:r>
    </w:p>
    <w:p w14:paraId="2514836F" w14:textId="77777777" w:rsidR="00474FD1" w:rsidRDefault="00474FD1" w:rsidP="00474FD1">
      <w:r>
        <w:t>Dott. Gabriele Peperoni                     Dott. Luigi Sodano</w:t>
      </w:r>
    </w:p>
    <w:p w14:paraId="1F0303A8" w14:textId="77777777" w:rsidR="00474FD1" w:rsidRDefault="00474FD1" w:rsidP="00474FD1">
      <w:r>
        <w:t xml:space="preserve"> </w:t>
      </w:r>
    </w:p>
    <w:p w14:paraId="51AFFEB3" w14:textId="77777777" w:rsidR="00474FD1" w:rsidRDefault="00474FD1" w:rsidP="00474FD1">
      <w:r>
        <w:t xml:space="preserve"> </w:t>
      </w:r>
    </w:p>
    <w:p w14:paraId="67CAFB7B" w14:textId="77777777" w:rsidR="00474FD1" w:rsidRDefault="00474FD1" w:rsidP="00474FD1">
      <w:r>
        <w:t xml:space="preserve">Programma </w:t>
      </w:r>
    </w:p>
    <w:p w14:paraId="711E9172" w14:textId="77777777" w:rsidR="00474FD1" w:rsidRDefault="00474FD1" w:rsidP="00474FD1">
      <w:r>
        <w:t xml:space="preserve"> </w:t>
      </w:r>
    </w:p>
    <w:p w14:paraId="3CBEB49B" w14:textId="77777777" w:rsidR="00474FD1" w:rsidRDefault="00474FD1" w:rsidP="00474FD1">
      <w:r>
        <w:t>Ore 8,30 Registrazione dei Partecipanti</w:t>
      </w:r>
    </w:p>
    <w:p w14:paraId="7B237140" w14:textId="77777777" w:rsidR="00474FD1" w:rsidRDefault="00474FD1" w:rsidP="00474FD1">
      <w:r>
        <w:t>Ore 9,00 Apertura Lavori e Saluti Istituzionali</w:t>
      </w:r>
    </w:p>
    <w:p w14:paraId="19BCA761" w14:textId="77777777" w:rsidR="00474FD1" w:rsidRDefault="00474FD1" w:rsidP="00474FD1">
      <w:r>
        <w:t>Ore 9,30 La Formazione oltre l’Aggiornamento (</w:t>
      </w:r>
      <w:proofErr w:type="spellStart"/>
      <w:proofErr w:type="gramStart"/>
      <w:r>
        <w:t>P.Mattei</w:t>
      </w:r>
      <w:proofErr w:type="spellEnd"/>
      <w:proofErr w:type="gramEnd"/>
      <w:r>
        <w:t xml:space="preserve"> )</w:t>
      </w:r>
    </w:p>
    <w:p w14:paraId="756DE2EA" w14:textId="77777777" w:rsidR="00474FD1" w:rsidRDefault="00474FD1" w:rsidP="00474FD1">
      <w:r>
        <w:t xml:space="preserve"> </w:t>
      </w:r>
    </w:p>
    <w:p w14:paraId="13A7316F" w14:textId="77777777" w:rsidR="00474FD1" w:rsidRDefault="00474FD1" w:rsidP="00474FD1">
      <w:r>
        <w:t xml:space="preserve">I Sessione </w:t>
      </w:r>
      <w:proofErr w:type="spellStart"/>
      <w:r>
        <w:t>M.</w:t>
      </w:r>
      <w:proofErr w:type="gramStart"/>
      <w:r>
        <w:t>P.Monaco</w:t>
      </w:r>
      <w:proofErr w:type="spellEnd"/>
      <w:proofErr w:type="gramEnd"/>
      <w:r>
        <w:t xml:space="preserve">, </w:t>
      </w:r>
      <w:proofErr w:type="spellStart"/>
      <w:r>
        <w:t>E.Scalzone</w:t>
      </w:r>
      <w:proofErr w:type="spellEnd"/>
      <w:r>
        <w:t xml:space="preserve"> Il Fenomeno della Resistenza agli Antibiotici : un’Emergenza da Approfondire</w:t>
      </w:r>
    </w:p>
    <w:p w14:paraId="10201DB5" w14:textId="77777777" w:rsidR="00474FD1" w:rsidRDefault="00474FD1" w:rsidP="00474FD1">
      <w:r>
        <w:t xml:space="preserve">Ore 10,00 </w:t>
      </w:r>
      <w:proofErr w:type="spellStart"/>
      <w:proofErr w:type="gramStart"/>
      <w:r>
        <w:t>Antibioticoresistenza</w:t>
      </w:r>
      <w:proofErr w:type="spellEnd"/>
      <w:r>
        <w:t xml:space="preserve"> :</w:t>
      </w:r>
      <w:proofErr w:type="gramEnd"/>
      <w:r>
        <w:t xml:space="preserve"> Cause e Conseguenze (A. Sepe)</w:t>
      </w:r>
    </w:p>
    <w:p w14:paraId="3B206CF0" w14:textId="77777777" w:rsidR="00474FD1" w:rsidRDefault="00474FD1" w:rsidP="00474FD1">
      <w:r>
        <w:t>Ore 10,30 Polmoniti Acquisite in Comunità: Approccio Pratico alla Gestione (</w:t>
      </w:r>
      <w:proofErr w:type="spellStart"/>
      <w:proofErr w:type="gramStart"/>
      <w:r>
        <w:t>G:Scotto</w:t>
      </w:r>
      <w:proofErr w:type="spellEnd"/>
      <w:proofErr w:type="gramEnd"/>
      <w:r>
        <w:t xml:space="preserve"> di Frega)</w:t>
      </w:r>
    </w:p>
    <w:p w14:paraId="66001844" w14:textId="77777777" w:rsidR="00474FD1" w:rsidRDefault="00474FD1" w:rsidP="00474FD1">
      <w:r>
        <w:t>Ore 11,00 Cistiti Recidivanti: il Protocollo Terapeutico (</w:t>
      </w:r>
      <w:proofErr w:type="spellStart"/>
      <w:proofErr w:type="gramStart"/>
      <w:r>
        <w:t>S.Domizio</w:t>
      </w:r>
      <w:proofErr w:type="spellEnd"/>
      <w:proofErr w:type="gramEnd"/>
      <w:r>
        <w:t xml:space="preserve"> )</w:t>
      </w:r>
    </w:p>
    <w:p w14:paraId="2CAFC3D1" w14:textId="77777777" w:rsidR="00474FD1" w:rsidRDefault="00474FD1" w:rsidP="00474FD1">
      <w:r>
        <w:t xml:space="preserve"> </w:t>
      </w:r>
    </w:p>
    <w:p w14:paraId="6DF7FDF8" w14:textId="77777777" w:rsidR="00474FD1" w:rsidRDefault="00474FD1" w:rsidP="00474FD1">
      <w:r>
        <w:t xml:space="preserve">II Sessione </w:t>
      </w:r>
      <w:proofErr w:type="spellStart"/>
      <w:proofErr w:type="gramStart"/>
      <w:r>
        <w:t>D.Postiglione</w:t>
      </w:r>
      <w:proofErr w:type="spellEnd"/>
      <w:proofErr w:type="gramEnd"/>
      <w:r>
        <w:t xml:space="preserve"> , </w:t>
      </w:r>
      <w:proofErr w:type="spellStart"/>
      <w:r>
        <w:t>N.Varricchio</w:t>
      </w:r>
      <w:proofErr w:type="spellEnd"/>
      <w:r>
        <w:t xml:space="preserve"> Le Malattie sessualmente </w:t>
      </w:r>
      <w:proofErr w:type="spellStart"/>
      <w:r>
        <w:t>trasmessibili</w:t>
      </w:r>
      <w:proofErr w:type="spellEnd"/>
      <w:r>
        <w:t>: dallo Screening alle Terapie</w:t>
      </w:r>
    </w:p>
    <w:p w14:paraId="5DD6F326" w14:textId="77777777" w:rsidR="00474FD1" w:rsidRDefault="00474FD1" w:rsidP="00474FD1">
      <w:r>
        <w:t>Ore 11.30 Inquadramento Diagnostico Terapeutico delle IST (</w:t>
      </w:r>
      <w:proofErr w:type="spellStart"/>
      <w:proofErr w:type="gramStart"/>
      <w:r>
        <w:t>M.Sansone</w:t>
      </w:r>
      <w:proofErr w:type="spellEnd"/>
      <w:proofErr w:type="gramEnd"/>
      <w:r>
        <w:t>)</w:t>
      </w:r>
    </w:p>
    <w:p w14:paraId="1A3AF3EA" w14:textId="77777777" w:rsidR="00474FD1" w:rsidRDefault="00474FD1" w:rsidP="00474FD1">
      <w:r>
        <w:t>Ore 12,00 Tumori della Sfera Genitale Inferiore HPV correlati (</w:t>
      </w:r>
      <w:proofErr w:type="spellStart"/>
      <w:proofErr w:type="gramStart"/>
      <w:r>
        <w:t>M.Capodanno</w:t>
      </w:r>
      <w:proofErr w:type="spellEnd"/>
      <w:proofErr w:type="gramEnd"/>
      <w:r>
        <w:t>)</w:t>
      </w:r>
    </w:p>
    <w:p w14:paraId="62AC1C31" w14:textId="77777777" w:rsidR="00474FD1" w:rsidRDefault="00474FD1" w:rsidP="00474FD1">
      <w:r>
        <w:lastRenderedPageBreak/>
        <w:t>Ore 12,30 Infezione da HIV: una Pandemia Silente (</w:t>
      </w:r>
      <w:proofErr w:type="spellStart"/>
      <w:r>
        <w:t>G.Di</w:t>
      </w:r>
      <w:proofErr w:type="spellEnd"/>
      <w:r>
        <w:t xml:space="preserve"> </w:t>
      </w:r>
      <w:proofErr w:type="gramStart"/>
      <w:r>
        <w:t>Filippo )</w:t>
      </w:r>
      <w:proofErr w:type="gramEnd"/>
    </w:p>
    <w:p w14:paraId="7FC268E0" w14:textId="77777777" w:rsidR="00474FD1" w:rsidRDefault="00474FD1" w:rsidP="00474FD1">
      <w:r>
        <w:t xml:space="preserve">Ore 13 Tavola Rotonda: Moderatori </w:t>
      </w:r>
      <w:proofErr w:type="spellStart"/>
      <w:proofErr w:type="gramStart"/>
      <w:r>
        <w:t>M.Capodanno</w:t>
      </w:r>
      <w:proofErr w:type="spellEnd"/>
      <w:proofErr w:type="gramEnd"/>
      <w:r>
        <w:t xml:space="preserve">, </w:t>
      </w:r>
      <w:proofErr w:type="spellStart"/>
      <w:r>
        <w:t>A.Iannaccone</w:t>
      </w:r>
      <w:proofErr w:type="spellEnd"/>
    </w:p>
    <w:p w14:paraId="603E5AD9" w14:textId="77777777" w:rsidR="00474FD1" w:rsidRDefault="00474FD1" w:rsidP="00474FD1">
      <w:r>
        <w:t xml:space="preserve">Disamina sulle Proposte Operative del Tavolo Tecnico Regionale </w:t>
      </w:r>
      <w:proofErr w:type="gramStart"/>
      <w:r>
        <w:t>“ il</w:t>
      </w:r>
      <w:proofErr w:type="gramEnd"/>
      <w:r>
        <w:t xml:space="preserve"> Percorso PNP IST 2020/ 2025 in Campania: </w:t>
      </w:r>
      <w:proofErr w:type="spellStart"/>
      <w:r>
        <w:t>Contesto,Sorveglianza</w:t>
      </w:r>
      <w:proofErr w:type="spellEnd"/>
      <w:r>
        <w:t>, Rete dei Centri” (</w:t>
      </w:r>
      <w:proofErr w:type="spellStart"/>
      <w:r>
        <w:t>G.DiFilippo,R.Errico,M</w:t>
      </w:r>
      <w:proofErr w:type="spellEnd"/>
      <w:r>
        <w:t>. Sansone)</w:t>
      </w:r>
    </w:p>
    <w:p w14:paraId="5330323D" w14:textId="77777777" w:rsidR="00474FD1" w:rsidRDefault="00474FD1" w:rsidP="00474FD1"/>
    <w:p w14:paraId="7B042E37" w14:textId="77777777" w:rsidR="00474FD1" w:rsidRDefault="00474FD1" w:rsidP="00474FD1">
      <w:r>
        <w:t>Ore 13,30 LIGHT LUNCH</w:t>
      </w:r>
    </w:p>
    <w:p w14:paraId="6A6DEEEF" w14:textId="77777777" w:rsidR="00474FD1" w:rsidRDefault="00474FD1" w:rsidP="00474FD1"/>
    <w:p w14:paraId="167449E0" w14:textId="77777777" w:rsidR="00474FD1" w:rsidRDefault="00474FD1" w:rsidP="00474FD1">
      <w:r>
        <w:t xml:space="preserve">III Sessione D. </w:t>
      </w:r>
      <w:proofErr w:type="gramStart"/>
      <w:r>
        <w:t>Manzella ,</w:t>
      </w:r>
      <w:proofErr w:type="gramEnd"/>
      <w:r>
        <w:t xml:space="preserve"> </w:t>
      </w:r>
      <w:proofErr w:type="spellStart"/>
      <w:r>
        <w:t>C.Imperatore</w:t>
      </w:r>
      <w:proofErr w:type="spellEnd"/>
    </w:p>
    <w:p w14:paraId="0642E44E" w14:textId="77777777" w:rsidR="00474FD1" w:rsidRDefault="00474FD1" w:rsidP="00474FD1">
      <w:r>
        <w:t xml:space="preserve">Una Sfida Sanitaria </w:t>
      </w:r>
      <w:proofErr w:type="gramStart"/>
      <w:r>
        <w:t>Globale :</w:t>
      </w:r>
      <w:proofErr w:type="gramEnd"/>
      <w:r>
        <w:t xml:space="preserve"> la Tubercolosi</w:t>
      </w:r>
    </w:p>
    <w:p w14:paraId="4F3D3437" w14:textId="77777777" w:rsidR="00474FD1" w:rsidRDefault="00474FD1" w:rsidP="00474FD1">
      <w:r>
        <w:t xml:space="preserve">Ore 14,00 Tubercolosi dalla Epidemiologia al Percorso Diagnostico Clinico Terapeutico </w:t>
      </w:r>
      <w:proofErr w:type="gramStart"/>
      <w:r>
        <w:t xml:space="preserve">( </w:t>
      </w:r>
      <w:proofErr w:type="spellStart"/>
      <w:r>
        <w:t>R</w:t>
      </w:r>
      <w:proofErr w:type="gramEnd"/>
      <w:r>
        <w:t>.Martini</w:t>
      </w:r>
      <w:proofErr w:type="spellEnd"/>
      <w:r>
        <w:t>)</w:t>
      </w:r>
    </w:p>
    <w:p w14:paraId="7A08FE70" w14:textId="77777777" w:rsidR="00474FD1" w:rsidRDefault="00474FD1" w:rsidP="00474FD1">
      <w:r>
        <w:t>Ore 14,45 Dallo Screening al Monitoraggio della Tubercolosi Latente (</w:t>
      </w:r>
      <w:proofErr w:type="spellStart"/>
      <w:proofErr w:type="gramStart"/>
      <w:r>
        <w:t>V.Langella</w:t>
      </w:r>
      <w:proofErr w:type="spellEnd"/>
      <w:proofErr w:type="gramEnd"/>
      <w:r>
        <w:t>)</w:t>
      </w:r>
    </w:p>
    <w:p w14:paraId="4616146F" w14:textId="77777777" w:rsidR="00474FD1" w:rsidRDefault="00474FD1" w:rsidP="00474FD1">
      <w:r>
        <w:t xml:space="preserve">Ore 15,30 Presentazione di Casi Clinici </w:t>
      </w:r>
      <w:proofErr w:type="gramStart"/>
      <w:r>
        <w:t xml:space="preserve">( </w:t>
      </w:r>
      <w:proofErr w:type="spellStart"/>
      <w:r>
        <w:t>R</w:t>
      </w:r>
      <w:proofErr w:type="gramEnd"/>
      <w:r>
        <w:t>.Martini</w:t>
      </w:r>
      <w:proofErr w:type="spellEnd"/>
      <w:r>
        <w:t>) con Discussione Interattiva</w:t>
      </w:r>
    </w:p>
    <w:p w14:paraId="581AC901" w14:textId="77777777" w:rsidR="00474FD1" w:rsidRDefault="00474FD1" w:rsidP="00474FD1">
      <w:r>
        <w:t>Ore 16,30 Conclusione del Congresso con la compilazione e consegna dei questionari di verifica</w:t>
      </w:r>
    </w:p>
    <w:p w14:paraId="169E0DAC" w14:textId="77777777" w:rsidR="00474FD1" w:rsidRDefault="00474FD1" w:rsidP="00474FD1"/>
    <w:p w14:paraId="487F3EF3" w14:textId="77777777" w:rsidR="00474FD1" w:rsidRDefault="00474FD1" w:rsidP="00474FD1">
      <w:r>
        <w:t>Responsabile Scientifico</w:t>
      </w:r>
    </w:p>
    <w:p w14:paraId="670EB1D9" w14:textId="549EC459" w:rsidR="00441A93" w:rsidRDefault="00474FD1" w:rsidP="00474FD1">
      <w:r>
        <w:t>Dr.ssa Mattei Paola</w:t>
      </w:r>
    </w:p>
    <w:sectPr w:rsidR="00441A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9D"/>
    <w:rsid w:val="00441A93"/>
    <w:rsid w:val="00474FD1"/>
    <w:rsid w:val="00B508C9"/>
    <w:rsid w:val="00C9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F5C87"/>
  <w15:chartTrackingRefBased/>
  <w15:docId w15:val="{9ECA5101-34D1-42D0-9C4E-2E3385D9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nnardella</dc:creator>
  <cp:keywords/>
  <dc:description/>
  <cp:lastModifiedBy>Corrado Colantuoni</cp:lastModifiedBy>
  <cp:revision>3</cp:revision>
  <dcterms:created xsi:type="dcterms:W3CDTF">2023-07-11T15:21:00Z</dcterms:created>
  <dcterms:modified xsi:type="dcterms:W3CDTF">2023-07-11T20:03:00Z</dcterms:modified>
</cp:coreProperties>
</file>